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F3" w:rsidRPr="003D3CE9" w:rsidRDefault="00DC4423" w:rsidP="006204BE">
      <w:pPr>
        <w:jc w:val="center"/>
        <w:rPr>
          <w:rFonts w:ascii="Times New Roman" w:hAnsi="Times New Roman" w:cs="Times New Roman"/>
          <w:sz w:val="40"/>
          <w:szCs w:val="40"/>
        </w:rPr>
      </w:pPr>
      <w:r w:rsidRPr="003D3CE9">
        <w:rPr>
          <w:rFonts w:ascii="Times New Roman" w:hAnsi="Times New Roman" w:cs="Times New Roman"/>
          <w:sz w:val="40"/>
          <w:szCs w:val="40"/>
        </w:rPr>
        <w:t>Technology Handout</w:t>
      </w:r>
    </w:p>
    <w:p w:rsidR="006204BE" w:rsidRDefault="006204BE" w:rsidP="00DC4423">
      <w:pPr>
        <w:rPr>
          <w:rFonts w:ascii="Times New Roman" w:hAnsi="Times New Roman" w:cs="Times New Roman"/>
          <w:b/>
          <w:sz w:val="24"/>
          <w:szCs w:val="24"/>
        </w:rPr>
      </w:pPr>
    </w:p>
    <w:p w:rsidR="00DC4423" w:rsidRDefault="007B7535" w:rsidP="00DC4423">
      <w:pPr>
        <w:rPr>
          <w:rFonts w:ascii="Times New Roman" w:hAnsi="Times New Roman" w:cs="Times New Roman"/>
          <w:b/>
          <w:sz w:val="24"/>
          <w:szCs w:val="24"/>
        </w:rPr>
      </w:pPr>
      <w:r w:rsidRPr="003D3CE9">
        <w:rPr>
          <w:rFonts w:ascii="Times New Roman" w:hAnsi="Times New Roman" w:cs="Times New Roman"/>
          <w:b/>
          <w:sz w:val="24"/>
          <w:szCs w:val="24"/>
        </w:rPr>
        <w:t>Poll Everywhere</w:t>
      </w:r>
      <w:r w:rsidR="003D3CE9">
        <w:rPr>
          <w:rFonts w:ascii="Times New Roman" w:hAnsi="Times New Roman" w:cs="Times New Roman"/>
          <w:b/>
          <w:sz w:val="24"/>
          <w:szCs w:val="24"/>
        </w:rPr>
        <w:t>:</w:t>
      </w:r>
    </w:p>
    <w:p w:rsidR="003D3CE9" w:rsidRPr="003D3CE9" w:rsidRDefault="003D3CE9" w:rsidP="00DC4423">
      <w:pPr>
        <w:rPr>
          <w:rFonts w:ascii="Times New Roman" w:hAnsi="Times New Roman" w:cs="Times New Roman"/>
          <w:sz w:val="24"/>
          <w:szCs w:val="24"/>
        </w:rPr>
      </w:pPr>
      <w:r w:rsidRPr="003D3CE9">
        <w:rPr>
          <w:rFonts w:ascii="Times New Roman" w:hAnsi="Times New Roman" w:cs="Times New Roman"/>
          <w:sz w:val="24"/>
          <w:szCs w:val="24"/>
        </w:rPr>
        <w:t xml:space="preserve">Poll Everywhere is a web-based audience response system that allows you to gather live responses from your audience via laptops, tablets or mobile devices.  </w:t>
      </w:r>
    </w:p>
    <w:p w:rsidR="003D3CE9" w:rsidRDefault="003D3CE9" w:rsidP="003D3CE9">
      <w:pPr>
        <w:rPr>
          <w:rFonts w:ascii="Times New Roman" w:hAnsi="Times New Roman" w:cs="Times New Roman"/>
          <w:b/>
          <w:sz w:val="24"/>
          <w:szCs w:val="24"/>
        </w:rPr>
      </w:pPr>
    </w:p>
    <w:p w:rsidR="003D3CE9" w:rsidRPr="003D3CE9" w:rsidRDefault="003D3CE9" w:rsidP="003D3CE9">
      <w:pPr>
        <w:rPr>
          <w:rFonts w:ascii="Times New Roman" w:hAnsi="Times New Roman" w:cs="Times New Roman"/>
          <w:b/>
          <w:sz w:val="24"/>
          <w:szCs w:val="24"/>
        </w:rPr>
      </w:pPr>
      <w:r w:rsidRPr="003D3CE9">
        <w:rPr>
          <w:rFonts w:ascii="Times New Roman" w:hAnsi="Times New Roman" w:cs="Times New Roman"/>
          <w:b/>
          <w:sz w:val="24"/>
          <w:szCs w:val="24"/>
        </w:rPr>
        <w:t xml:space="preserve">Today, we will be using Poll Everywhere for audience participation in the presentation. </w:t>
      </w:r>
    </w:p>
    <w:p w:rsidR="003D3CE9" w:rsidRPr="006204BE" w:rsidRDefault="003D3CE9" w:rsidP="003D3CE9">
      <w:pPr>
        <w:rPr>
          <w:rFonts w:ascii="Times New Roman" w:hAnsi="Times New Roman" w:cs="Times New Roman"/>
          <w:sz w:val="24"/>
          <w:szCs w:val="24"/>
        </w:rPr>
      </w:pPr>
      <w:r w:rsidRPr="006204BE">
        <w:rPr>
          <w:rFonts w:ascii="Times New Roman" w:hAnsi="Times New Roman" w:cs="Times New Roman"/>
          <w:sz w:val="24"/>
          <w:szCs w:val="24"/>
        </w:rPr>
        <w:t>To join, please use one of the following (this will allow you to participate in the poll once we reach that point in the presentation):</w:t>
      </w:r>
    </w:p>
    <w:p w:rsidR="006351B4" w:rsidRPr="006204BE" w:rsidRDefault="00C07317" w:rsidP="003D3CE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4BE">
        <w:rPr>
          <w:rFonts w:ascii="Times New Roman" w:hAnsi="Times New Roman" w:cs="Times New Roman"/>
          <w:sz w:val="24"/>
          <w:szCs w:val="24"/>
        </w:rPr>
        <w:t>Option One for laptops or tablets: PollEv.com/lindymayled560</w:t>
      </w:r>
    </w:p>
    <w:p w:rsidR="006351B4" w:rsidRPr="006204BE" w:rsidRDefault="00C07317" w:rsidP="003D3CE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04BE">
        <w:rPr>
          <w:rFonts w:ascii="Times New Roman" w:hAnsi="Times New Roman" w:cs="Times New Roman"/>
          <w:sz w:val="24"/>
          <w:szCs w:val="24"/>
        </w:rPr>
        <w:t>Option Two for smartphones: Text LINDYMAYLED560 to 37607 to join the session</w:t>
      </w:r>
    </w:p>
    <w:p w:rsidR="003D3CE9" w:rsidRDefault="003D3CE9" w:rsidP="00DC4423">
      <w:pPr>
        <w:rPr>
          <w:rFonts w:ascii="Times New Roman" w:hAnsi="Times New Roman" w:cs="Times New Roman"/>
          <w:b/>
          <w:sz w:val="24"/>
          <w:szCs w:val="24"/>
        </w:rPr>
      </w:pPr>
    </w:p>
    <w:p w:rsidR="003D3CE9" w:rsidRPr="003D3CE9" w:rsidRDefault="003D3CE9" w:rsidP="00DC4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3A6F73A" wp14:editId="309DC749">
            <wp:extent cx="5943600" cy="3201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34" w:rsidRDefault="00623734" w:rsidP="00623734">
      <w:pPr>
        <w:rPr>
          <w:rFonts w:ascii="Times New Roman" w:hAnsi="Times New Roman" w:cs="Times New Roman"/>
          <w:sz w:val="24"/>
          <w:szCs w:val="24"/>
        </w:rPr>
      </w:pPr>
    </w:p>
    <w:p w:rsidR="003D3CE9" w:rsidRDefault="003D3CE9" w:rsidP="00623734">
      <w:pPr>
        <w:rPr>
          <w:rFonts w:ascii="Times New Roman" w:hAnsi="Times New Roman" w:cs="Times New Roman"/>
          <w:sz w:val="24"/>
          <w:szCs w:val="24"/>
        </w:rPr>
      </w:pPr>
    </w:p>
    <w:p w:rsidR="003D3CE9" w:rsidRDefault="003D3CE9" w:rsidP="00623734">
      <w:pPr>
        <w:rPr>
          <w:rFonts w:ascii="Times New Roman" w:hAnsi="Times New Roman" w:cs="Times New Roman"/>
          <w:sz w:val="24"/>
          <w:szCs w:val="24"/>
        </w:rPr>
      </w:pPr>
    </w:p>
    <w:p w:rsidR="003D3CE9" w:rsidRDefault="003D3CE9" w:rsidP="00623734">
      <w:pPr>
        <w:rPr>
          <w:rFonts w:ascii="Times New Roman" w:hAnsi="Times New Roman" w:cs="Times New Roman"/>
          <w:sz w:val="24"/>
          <w:szCs w:val="24"/>
        </w:rPr>
      </w:pPr>
    </w:p>
    <w:p w:rsidR="003D3CE9" w:rsidRDefault="003D3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3CE9" w:rsidRPr="003D3CE9" w:rsidRDefault="003D3CE9" w:rsidP="006237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Linoit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3CE9" w:rsidRDefault="003D3CE9" w:rsidP="00623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4BE">
        <w:rPr>
          <w:rFonts w:ascii="Times New Roman" w:hAnsi="Times New Roman" w:cs="Times New Roman"/>
          <w:sz w:val="24"/>
          <w:szCs w:val="24"/>
        </w:rPr>
        <w:t xml:space="preserve">is a collaboration tool that </w:t>
      </w:r>
      <w:r>
        <w:rPr>
          <w:rFonts w:ascii="Times New Roman" w:hAnsi="Times New Roman" w:cs="Times New Roman"/>
          <w:sz w:val="24"/>
          <w:szCs w:val="24"/>
        </w:rPr>
        <w:t xml:space="preserve">allows students </w:t>
      </w:r>
      <w:r w:rsidR="006204B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share information on a virtual vision board.  They can brainstorm ideas, share resources, and complete small assignments to demonstrate knowledge.  You can post notes in return, peel their note </w:t>
      </w:r>
      <w:proofErr w:type="gramStart"/>
      <w:r>
        <w:rPr>
          <w:rFonts w:ascii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board if they have not correctly answered the question, or post additional resources (videos, websites, etc.) to assist with student questions. </w:t>
      </w:r>
    </w:p>
    <w:p w:rsidR="003D3CE9" w:rsidRDefault="003D3CE9" w:rsidP="00623734">
      <w:pPr>
        <w:rPr>
          <w:rFonts w:ascii="Times New Roman" w:hAnsi="Times New Roman" w:cs="Times New Roman"/>
          <w:sz w:val="24"/>
          <w:szCs w:val="24"/>
        </w:rPr>
      </w:pPr>
    </w:p>
    <w:p w:rsidR="003D3CE9" w:rsidRPr="003D3CE9" w:rsidRDefault="003D3CE9" w:rsidP="006237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Linoit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activity: </w:t>
      </w:r>
    </w:p>
    <w:p w:rsidR="00623734" w:rsidRPr="003D3CE9" w:rsidRDefault="003D3CE9" w:rsidP="006237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With your partner to complete the following activity </w:t>
      </w:r>
    </w:p>
    <w:p w:rsidR="006351B4" w:rsidRPr="000311BD" w:rsidRDefault="00C07317" w:rsidP="000311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11BD">
        <w:rPr>
          <w:rFonts w:ascii="Times New Roman" w:hAnsi="Times New Roman" w:cs="Times New Roman"/>
          <w:sz w:val="24"/>
          <w:szCs w:val="24"/>
        </w:rPr>
        <w:t>Think through a topic/lesson/learning objective that could be enhanced by using a technology tool or app</w:t>
      </w:r>
      <w:r w:rsidR="00F41DB7">
        <w:rPr>
          <w:rFonts w:ascii="Times New Roman" w:hAnsi="Times New Roman" w:cs="Times New Roman"/>
          <w:sz w:val="24"/>
          <w:szCs w:val="24"/>
        </w:rPr>
        <w:t xml:space="preserve"> (see list of possible resources or types of technology for inspiration)</w:t>
      </w:r>
    </w:p>
    <w:p w:rsidR="006351B4" w:rsidRPr="000311BD" w:rsidRDefault="00C07317" w:rsidP="000311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11BD">
        <w:rPr>
          <w:rFonts w:ascii="Times New Roman" w:hAnsi="Times New Roman" w:cs="Times New Roman"/>
          <w:sz w:val="24"/>
          <w:szCs w:val="24"/>
        </w:rPr>
        <w:t>Briefly summarize how you could use a technology tool in your scenario</w:t>
      </w:r>
      <w:r w:rsidR="0003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1B4" w:rsidRPr="000311BD" w:rsidRDefault="00C07317" w:rsidP="000311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11BD">
        <w:rPr>
          <w:rFonts w:ascii="Times New Roman" w:hAnsi="Times New Roman" w:cs="Times New Roman"/>
          <w:sz w:val="24"/>
          <w:szCs w:val="24"/>
        </w:rPr>
        <w:t>Us</w:t>
      </w:r>
      <w:r w:rsidR="004C3F0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C3F02">
        <w:rPr>
          <w:rFonts w:ascii="Times New Roman" w:hAnsi="Times New Roman" w:cs="Times New Roman"/>
          <w:sz w:val="24"/>
          <w:szCs w:val="24"/>
        </w:rPr>
        <w:t>Linoit</w:t>
      </w:r>
      <w:proofErr w:type="spellEnd"/>
      <w:r w:rsidR="004C3F02">
        <w:rPr>
          <w:rFonts w:ascii="Times New Roman" w:hAnsi="Times New Roman" w:cs="Times New Roman"/>
          <w:sz w:val="24"/>
          <w:szCs w:val="24"/>
        </w:rPr>
        <w:t xml:space="preserve"> to share your response: </w:t>
      </w:r>
      <w:r w:rsidR="00F41DB7" w:rsidRPr="00F41DB7">
        <w:rPr>
          <w:rFonts w:ascii="Times New Roman" w:hAnsi="Times New Roman" w:cs="Times New Roman"/>
          <w:sz w:val="24"/>
          <w:szCs w:val="24"/>
        </w:rPr>
        <w:t>tinyurl.com/ASUFacultyws</w:t>
      </w:r>
    </w:p>
    <w:p w:rsidR="00F41DB7" w:rsidRDefault="00B81E5F" w:rsidP="00623734">
      <w:pPr>
        <w:rPr>
          <w:noProof/>
        </w:rPr>
      </w:pPr>
      <w:r>
        <w:rPr>
          <w:noProof/>
        </w:rPr>
        <w:drawing>
          <wp:inline distT="0" distB="0" distL="0" distR="0" wp14:anchorId="3F2D5CE3" wp14:editId="4A513E9D">
            <wp:extent cx="27051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34" w:rsidRDefault="00623734" w:rsidP="00623734">
      <w:pPr>
        <w:rPr>
          <w:rFonts w:ascii="Times New Roman" w:hAnsi="Times New Roman" w:cs="Times New Roman"/>
          <w:sz w:val="24"/>
          <w:szCs w:val="24"/>
        </w:rPr>
      </w:pPr>
    </w:p>
    <w:p w:rsidR="00B81E5F" w:rsidRPr="00B81E5F" w:rsidRDefault="00B81E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E5F">
        <w:rPr>
          <w:rFonts w:ascii="Times New Roman" w:hAnsi="Times New Roman" w:cs="Times New Roman"/>
          <w:b/>
          <w:sz w:val="24"/>
          <w:szCs w:val="24"/>
          <w:u w:val="single"/>
        </w:rPr>
        <w:t>Resources and Additional Information</w:t>
      </w:r>
    </w:p>
    <w:p w:rsidR="0070228F" w:rsidRPr="00B81E5F" w:rsidRDefault="0070228F" w:rsidP="00702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E5F">
        <w:rPr>
          <w:rFonts w:ascii="Times New Roman" w:hAnsi="Times New Roman" w:cs="Times New Roman"/>
          <w:sz w:val="24"/>
          <w:szCs w:val="24"/>
        </w:rPr>
        <w:t>Tech Tools Summary Google Doc:</w:t>
      </w:r>
    </w:p>
    <w:p w:rsidR="0070228F" w:rsidRPr="00B81E5F" w:rsidRDefault="0070228F" w:rsidP="00702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https://tinyurl.com/JTFDTechTools</w:t>
      </w:r>
    </w:p>
    <w:p w:rsidR="0070228F" w:rsidRDefault="0070228F" w:rsidP="00E23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C03" w:rsidRDefault="0070228F" w:rsidP="00E23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JTFD p</w:t>
      </w:r>
      <w:r w:rsidR="00B81E5F" w:rsidRPr="00B81E5F">
        <w:rPr>
          <w:rFonts w:ascii="Times New Roman" w:hAnsi="Times New Roman" w:cs="Times New Roman"/>
          <w:sz w:val="24"/>
          <w:szCs w:val="24"/>
        </w:rPr>
        <w:t xml:space="preserve">roject </w:t>
      </w:r>
      <w:r>
        <w:rPr>
          <w:rFonts w:ascii="Times New Roman" w:hAnsi="Times New Roman" w:cs="Times New Roman"/>
          <w:sz w:val="24"/>
          <w:szCs w:val="24"/>
        </w:rPr>
        <w:t>materials, including readings, p</w:t>
      </w:r>
      <w:r w:rsidR="00B81E5F" w:rsidRPr="00B81E5F">
        <w:rPr>
          <w:rFonts w:ascii="Times New Roman" w:hAnsi="Times New Roman" w:cs="Times New Roman"/>
          <w:sz w:val="24"/>
          <w:szCs w:val="24"/>
        </w:rPr>
        <w:t xml:space="preserve">resentations, </w:t>
      </w:r>
      <w:r>
        <w:rPr>
          <w:rFonts w:ascii="Times New Roman" w:hAnsi="Times New Roman" w:cs="Times New Roman"/>
          <w:sz w:val="24"/>
          <w:szCs w:val="24"/>
        </w:rPr>
        <w:t xml:space="preserve">videos, </w:t>
      </w:r>
      <w:bookmarkStart w:id="0" w:name="_GoBack"/>
      <w:bookmarkEnd w:id="0"/>
      <w:r w:rsidR="00B81E5F" w:rsidRPr="00B81E5F">
        <w:rPr>
          <w:rFonts w:ascii="Times New Roman" w:hAnsi="Times New Roman" w:cs="Times New Roman"/>
          <w:sz w:val="24"/>
          <w:szCs w:val="24"/>
        </w:rPr>
        <w:t xml:space="preserve">participant handouts, and participant exercises can be found here: </w:t>
      </w:r>
    </w:p>
    <w:p w:rsidR="00B81E5F" w:rsidRPr="00B81E5F" w:rsidRDefault="00E23C03" w:rsidP="00E23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https://tinyurl.com/JTFDMaterialsandResources</w:t>
      </w:r>
    </w:p>
    <w:p w:rsidR="00E23C03" w:rsidRDefault="00E23C03" w:rsidP="00B81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28F" w:rsidRPr="00B81E5F" w:rsidRDefault="007022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0228F" w:rsidRPr="00B8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280"/>
    <w:multiLevelType w:val="hybridMultilevel"/>
    <w:tmpl w:val="6DCE00C8"/>
    <w:lvl w:ilvl="0" w:tplc="4CB8C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E4012DC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C494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08B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283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85D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643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22E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A07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193F"/>
    <w:multiLevelType w:val="hybridMultilevel"/>
    <w:tmpl w:val="623AC7F6"/>
    <w:lvl w:ilvl="0" w:tplc="B882F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0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4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4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6D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E9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E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B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E1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154BFF"/>
    <w:multiLevelType w:val="hybridMultilevel"/>
    <w:tmpl w:val="7F488976"/>
    <w:lvl w:ilvl="0" w:tplc="07F22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E1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02B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CA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8C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41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29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E0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2F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D2339"/>
    <w:multiLevelType w:val="hybridMultilevel"/>
    <w:tmpl w:val="1674B37E"/>
    <w:lvl w:ilvl="0" w:tplc="7FE26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4E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23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83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AA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A8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5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0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CD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FC38E1"/>
    <w:multiLevelType w:val="hybridMultilevel"/>
    <w:tmpl w:val="A7365AE8"/>
    <w:lvl w:ilvl="0" w:tplc="01149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2CC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88F7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662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389D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5A92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EEB0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7E8C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6ECC4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E723B"/>
    <w:multiLevelType w:val="hybridMultilevel"/>
    <w:tmpl w:val="2DCC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34"/>
    <w:rsid w:val="000311BD"/>
    <w:rsid w:val="00232637"/>
    <w:rsid w:val="00270BDC"/>
    <w:rsid w:val="002A16AA"/>
    <w:rsid w:val="003D3CE9"/>
    <w:rsid w:val="004C3F02"/>
    <w:rsid w:val="00512388"/>
    <w:rsid w:val="006204BE"/>
    <w:rsid w:val="00623734"/>
    <w:rsid w:val="006351B4"/>
    <w:rsid w:val="0070228F"/>
    <w:rsid w:val="007B7535"/>
    <w:rsid w:val="00B217EA"/>
    <w:rsid w:val="00B81E5F"/>
    <w:rsid w:val="00C07317"/>
    <w:rsid w:val="00C53E7D"/>
    <w:rsid w:val="00D830AD"/>
    <w:rsid w:val="00DC4423"/>
    <w:rsid w:val="00E23C03"/>
    <w:rsid w:val="00F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00D0"/>
  <w15:chartTrackingRefBased/>
  <w15:docId w15:val="{3FA3F224-BCB7-4B97-B85C-FD47B284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E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1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6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69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42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12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90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20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</dc:creator>
  <cp:keywords/>
  <dc:description/>
  <cp:lastModifiedBy>Lindy</cp:lastModifiedBy>
  <cp:revision>10</cp:revision>
  <dcterms:created xsi:type="dcterms:W3CDTF">2017-10-07T03:27:00Z</dcterms:created>
  <dcterms:modified xsi:type="dcterms:W3CDTF">2017-10-19T20:53:00Z</dcterms:modified>
</cp:coreProperties>
</file>